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E" w:rsidRPr="00B76521" w:rsidRDefault="008B06AE" w:rsidP="008B06AE">
      <w:pPr>
        <w:spacing w:before="150" w:after="150" w:line="408" w:lineRule="atLeast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76521">
        <w:rPr>
          <w:rFonts w:ascii="Times New Roman" w:hAnsi="Times New Roman"/>
          <w:b/>
          <w:bCs/>
          <w:sz w:val="24"/>
          <w:szCs w:val="24"/>
        </w:rPr>
        <w:t>УСТАВ</w:t>
      </w:r>
    </w:p>
    <w:p w:rsidR="008B06AE" w:rsidRPr="00B76521" w:rsidRDefault="008B06AE" w:rsidP="008B06AE">
      <w:pPr>
        <w:spacing w:before="150" w:after="150" w:line="408" w:lineRule="atLeast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«Народной</w:t>
      </w:r>
      <w:bookmarkStart w:id="0" w:name="_GoBack"/>
      <w:bookmarkEnd w:id="0"/>
      <w:r w:rsidRPr="00B76521">
        <w:rPr>
          <w:rFonts w:ascii="Times New Roman" w:hAnsi="Times New Roman"/>
          <w:b/>
          <w:bCs/>
          <w:sz w:val="24"/>
          <w:szCs w:val="24"/>
        </w:rPr>
        <w:t xml:space="preserve"> дружины города </w:t>
      </w:r>
      <w:proofErr w:type="spellStart"/>
      <w:r w:rsidRPr="00B76521">
        <w:rPr>
          <w:rFonts w:ascii="Times New Roman" w:hAnsi="Times New Roman"/>
          <w:b/>
          <w:bCs/>
          <w:sz w:val="24"/>
          <w:szCs w:val="24"/>
        </w:rPr>
        <w:t>Югорска</w:t>
      </w:r>
      <w:proofErr w:type="spellEnd"/>
      <w:r w:rsidRPr="00B76521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8B06AE" w:rsidRPr="00B76521" w:rsidRDefault="008B06AE" w:rsidP="008B06AE">
      <w:pPr>
        <w:spacing w:before="150" w:after="150" w:line="408" w:lineRule="atLeast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before="150" w:after="150" w:line="408" w:lineRule="atLeast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                                                  г.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</w:t>
      </w:r>
      <w:proofErr w:type="spellEnd"/>
      <w:r w:rsidRPr="00B76521">
        <w:rPr>
          <w:rFonts w:ascii="Times New Roman" w:hAnsi="Times New Roman"/>
          <w:sz w:val="24"/>
          <w:szCs w:val="24"/>
        </w:rPr>
        <w:t xml:space="preserve"> -2014 год</w:t>
      </w:r>
    </w:p>
    <w:p w:rsidR="008B06AE" w:rsidRPr="00B76521" w:rsidRDefault="008B06AE" w:rsidP="008B06AE">
      <w:pPr>
        <w:spacing w:before="150" w:after="150" w:line="408" w:lineRule="atLeast"/>
        <w:jc w:val="center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ОБЩИЕ ПОЛОЖЕНИЯ.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521">
        <w:rPr>
          <w:rFonts w:ascii="Times New Roman" w:hAnsi="Times New Roman"/>
          <w:sz w:val="24"/>
          <w:szCs w:val="24"/>
        </w:rPr>
        <w:t xml:space="preserve">«Народная дружина  города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76521">
        <w:rPr>
          <w:rFonts w:ascii="Times New Roman" w:hAnsi="Times New Roman"/>
          <w:sz w:val="24"/>
          <w:szCs w:val="24"/>
        </w:rPr>
        <w:t>» 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 граждан.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 Дружина создана без ограничения срока деятельности.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Полное название: «Народная дружина города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76521">
        <w:rPr>
          <w:rFonts w:ascii="Times New Roman" w:hAnsi="Times New Roman"/>
          <w:sz w:val="24"/>
          <w:szCs w:val="24"/>
        </w:rPr>
        <w:t xml:space="preserve">»  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Дружина осуществляет свою деятельность на территории муниципального образования городской округ город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</w:t>
      </w:r>
      <w:proofErr w:type="spellEnd"/>
      <w:r w:rsidRPr="00B76521">
        <w:rPr>
          <w:rFonts w:ascii="Times New Roman" w:hAnsi="Times New Roman"/>
          <w:sz w:val="24"/>
          <w:szCs w:val="24"/>
        </w:rPr>
        <w:t xml:space="preserve">  Ханты-Мансийского автономного округа-Югры Тюменской области.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521">
        <w:rPr>
          <w:rFonts w:ascii="Times New Roman" w:hAnsi="Times New Roman"/>
          <w:sz w:val="24"/>
          <w:szCs w:val="24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№ 44-ФЗ «Об участии граждан в охране общественного порядка»,</w:t>
      </w:r>
      <w:r w:rsidR="00BE3D38">
        <w:rPr>
          <w:rFonts w:ascii="Times New Roman" w:hAnsi="Times New Roman"/>
          <w:sz w:val="24"/>
          <w:szCs w:val="24"/>
        </w:rPr>
        <w:t xml:space="preserve"> </w:t>
      </w:r>
      <w:r w:rsidRPr="00B76521">
        <w:rPr>
          <w:rFonts w:ascii="Times New Roman" w:hAnsi="Times New Roman"/>
          <w:sz w:val="24"/>
          <w:szCs w:val="24"/>
        </w:rPr>
        <w:t>другие федеральные законы и принятые в соответствии с ними иные нормативные правовые акты Российской Федерации, законы и нормативные акты Ханты-Мансийского автономного округа-Югры, а также муниципальными правовыми актами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и  настоящим Уставом.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521">
        <w:rPr>
          <w:rFonts w:ascii="Times New Roman" w:hAnsi="Times New Roman"/>
          <w:sz w:val="24"/>
          <w:szCs w:val="24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посягательств всеми способами, не запрещенными законом,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самоуправления,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  <w:proofErr w:type="gramEnd"/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Не допускается в Дружине создание и деятельность политических партий и религиозных объединений.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      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от 02.04.2014 № 44-ФЗ «Об участии граждан в охране общественного порядка».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Местонахождение руководящих органов: РФ, ХМАО-Югры, г.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</w:t>
      </w:r>
      <w:proofErr w:type="spellEnd"/>
      <w:r w:rsidRPr="00B76521">
        <w:rPr>
          <w:rFonts w:ascii="Times New Roman" w:hAnsi="Times New Roman"/>
          <w:sz w:val="24"/>
          <w:szCs w:val="24"/>
        </w:rPr>
        <w:t>, ул. Попова, д.15,  кабинет  № 012</w:t>
      </w:r>
    </w:p>
    <w:p w:rsidR="008B06AE" w:rsidRPr="00B76521" w:rsidRDefault="008B06AE" w:rsidP="008B06AE">
      <w:pPr>
        <w:spacing w:before="150" w:after="150" w:line="408" w:lineRule="atLeast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   ОСНОВНЫЕ ЗАДАЧИ.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2.1   Основными направлениями деятельности Дружины являются: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Содействие органам внутренних дел (полиции) и иным правоохранительным органам в охране общественного порядка.</w:t>
      </w:r>
    </w:p>
    <w:p w:rsidR="008B06AE" w:rsidRPr="00B76521" w:rsidRDefault="008B06AE" w:rsidP="008B06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Участие в предупреждении и пресечении правонарушений на территории по месту создания народной дружины.</w:t>
      </w:r>
    </w:p>
    <w:p w:rsidR="008B06AE" w:rsidRPr="00B76521" w:rsidRDefault="008B06AE" w:rsidP="008B06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Участие в охране общественного порядка в случаях возникновения чрезвычайных ситуаций.</w:t>
      </w:r>
    </w:p>
    <w:p w:rsidR="008B06AE" w:rsidRPr="00B76521" w:rsidRDefault="008B06AE" w:rsidP="008B06A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Распространение правовых знаний, разъяснение норм поведения в общественных местах.</w:t>
      </w:r>
    </w:p>
    <w:p w:rsidR="008B06AE" w:rsidRPr="00B76521" w:rsidRDefault="008B06AE" w:rsidP="008B06AE">
      <w:pPr>
        <w:spacing w:before="150" w:after="150" w:line="408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2.2</w:t>
      </w:r>
      <w:proofErr w:type="gramStart"/>
      <w:r w:rsidRPr="00B76521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B76521">
        <w:rPr>
          <w:rFonts w:ascii="Times New Roman" w:hAnsi="Times New Roman"/>
          <w:sz w:val="24"/>
          <w:szCs w:val="24"/>
        </w:rPr>
        <w:t>ыполняя уставные задачи, Дружина: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1. 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пресечении правонарушений и преступлений.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Оказывает содействие правоохранительным органам в их деятельности по пресечению, раскрытию и расследованию преступлений.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 Участвует в профилактической работе с лицами, склонными к совершению правонарушений.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 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5. 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6. 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последствий.</w:t>
      </w:r>
    </w:p>
    <w:p w:rsidR="008B06AE" w:rsidRPr="00B76521" w:rsidRDefault="008B06AE" w:rsidP="008B06A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России.</w:t>
      </w:r>
    </w:p>
    <w:p w:rsidR="008B06AE" w:rsidRPr="00B76521" w:rsidRDefault="008B06AE" w:rsidP="008B06AE">
      <w:pPr>
        <w:numPr>
          <w:ilvl w:val="0"/>
          <w:numId w:val="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2.3  Основными формами деятельности Дружины являются: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1. Совместное патрулирование дружинников с сотрудниками полиции на закрепленной территории в соответствии с совместным Соглашением с ОМВД России по городу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Югорску</w:t>
      </w:r>
      <w:proofErr w:type="spellEnd"/>
      <w:r w:rsidRPr="00B76521">
        <w:rPr>
          <w:rFonts w:ascii="Times New Roman" w:hAnsi="Times New Roman"/>
          <w:sz w:val="24"/>
          <w:szCs w:val="24"/>
        </w:rPr>
        <w:t xml:space="preserve"> и графиками совместной работы.</w:t>
      </w:r>
    </w:p>
    <w:p w:rsidR="008B06AE" w:rsidRPr="00B76521" w:rsidRDefault="008B06AE" w:rsidP="008B06AE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Дежурство дружинников для оказания содействия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мероприятий.</w:t>
      </w:r>
    </w:p>
    <w:p w:rsidR="008B06AE" w:rsidRPr="00B76521" w:rsidRDefault="008B06AE" w:rsidP="008B06AE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Участие дружинников в мероприятиях правоохранительных органов по предупреждению, пресечению, раскрытию преступлений.</w:t>
      </w:r>
    </w:p>
    <w:p w:rsidR="008B06AE" w:rsidRPr="00B76521" w:rsidRDefault="008B06AE" w:rsidP="008B06AE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Использование средств массовой информации для пропаганды правовых знаний, профилактики правонарушений, формирования у населения правовой культуры и уважительного отношения к закону.</w:t>
      </w:r>
    </w:p>
    <w:p w:rsidR="008B06AE" w:rsidRPr="00B76521" w:rsidRDefault="008B06AE" w:rsidP="008B06AE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lastRenderedPageBreak/>
        <w:t>В своей деятельности Дружина может применять иные формы, не противоречащие законодательству России.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            Дружина ведет свою деятельность во взаимодействии с ОМВД России по городу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Югорску</w:t>
      </w:r>
      <w:proofErr w:type="spellEnd"/>
      <w:r w:rsidRPr="00B76521">
        <w:rPr>
          <w:rFonts w:ascii="Times New Roman" w:hAnsi="Times New Roman"/>
          <w:sz w:val="24"/>
          <w:szCs w:val="24"/>
        </w:rPr>
        <w:t xml:space="preserve">, администрацией муниципального образования городской округ город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</w:t>
      </w:r>
      <w:proofErr w:type="spellEnd"/>
      <w:r w:rsidRPr="00B76521">
        <w:rPr>
          <w:rFonts w:ascii="Times New Roman" w:hAnsi="Times New Roman"/>
          <w:sz w:val="24"/>
          <w:szCs w:val="24"/>
        </w:rPr>
        <w:t>, общественными объединениями и гражданами России.</w:t>
      </w:r>
    </w:p>
    <w:p w:rsidR="008B06AE" w:rsidRPr="00B76521" w:rsidRDefault="008B06AE" w:rsidP="008B06AE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ПРАВА И ОБЯЗАННОСТИ.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3.1</w:t>
      </w:r>
      <w:proofErr w:type="gramStart"/>
      <w:r w:rsidRPr="00B76521">
        <w:rPr>
          <w:rFonts w:ascii="Times New Roman" w:hAnsi="Times New Roman"/>
          <w:sz w:val="24"/>
          <w:szCs w:val="24"/>
        </w:rPr>
        <w:t xml:space="preserve">  Д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ля осуществления деятельности, предусмотренной настоящим Уставом, </w:t>
      </w:r>
    </w:p>
    <w:p w:rsidR="008B06AE" w:rsidRPr="00B76521" w:rsidRDefault="008B06AE" w:rsidP="008B06A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Дружина имеет право: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Требовать от граждан и должностных лиц прекратить противоправные деяния.</w:t>
      </w:r>
    </w:p>
    <w:p w:rsidR="008B06AE" w:rsidRPr="00B76521" w:rsidRDefault="008B06AE" w:rsidP="008B06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полиции.</w:t>
      </w:r>
    </w:p>
    <w:p w:rsidR="008B06AE" w:rsidRPr="00B76521" w:rsidRDefault="008B06AE" w:rsidP="008B06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Оказывать содействие полиции при выполнении возложенных на нее Федеральным законом от 07.2011 № 3-ФЗ «О полиции» обязанностей в сфере охраны общественного порядка.</w:t>
      </w:r>
    </w:p>
    <w:p w:rsidR="008B06AE" w:rsidRPr="00B76521" w:rsidRDefault="008B06AE" w:rsidP="008B06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Применять физическую силу в случаях и порядке, предусмотренных настоящим Федеральным законом.</w:t>
      </w:r>
    </w:p>
    <w:p w:rsidR="008B06AE" w:rsidRPr="00B76521" w:rsidRDefault="008B06AE" w:rsidP="008B06A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Осуществлять иные права, предусмотренные Федеральным Законом от 02.04. 2014 № 44-ФЗ «Об участии граждан в охране общественного порядка», другими федеральными законами.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numPr>
          <w:ilvl w:val="1"/>
          <w:numId w:val="6"/>
        </w:numPr>
        <w:tabs>
          <w:tab w:val="clear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Народные дружинники при участии в охране общественного порядка обязаны: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1. Знать и соблюдать требования законодательных и иных нормативных правовых актов в сфере охраны общественного порядка.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2. При объявлении сбора народной дружины прибывать к месту сбора в установленном порядке.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3. Соблюдать права и законные интересы граждан, общественных объединений, религиозных и иных организаций.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4. Принимать меры по предотвращению и пресечению правонарушений.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5.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6.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7.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Народные дружинники могут привлекаться к участию в охране общественного порядка в их рабочее время, с согласия руководителя организации по месту их работы.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            </w:t>
      </w:r>
    </w:p>
    <w:p w:rsidR="008B06AE" w:rsidRPr="00B76521" w:rsidRDefault="008B06AE" w:rsidP="008B06AE">
      <w:pPr>
        <w:numPr>
          <w:ilvl w:val="1"/>
          <w:numId w:val="3"/>
        </w:numPr>
        <w:tabs>
          <w:tab w:val="clear" w:pos="900"/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lastRenderedPageBreak/>
        <w:t>ЧЛЕНСТВО В ДРУЖИНЕ.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4.1</w:t>
      </w:r>
      <w:proofErr w:type="gramStart"/>
      <w:r w:rsidRPr="00B76521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Дружину не могут быть приняты граждане: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76521">
        <w:rPr>
          <w:rFonts w:ascii="Times New Roman" w:hAnsi="Times New Roman"/>
          <w:sz w:val="24"/>
          <w:szCs w:val="24"/>
        </w:rPr>
        <w:t>Имеющие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неснятую или непогашенную судимость.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2. В </w:t>
      </w:r>
      <w:proofErr w:type="gramStart"/>
      <w:r w:rsidRPr="00B76521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которых осуществляется уголовное преследование.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 Ранее осужденные за умышленные преступления.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N 115 Федерального закона «О противодействии легализации (отмыванию) доходов, полученных преступным путем, и финансированию терроризма».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5. В </w:t>
      </w:r>
      <w:proofErr w:type="gramStart"/>
      <w:r w:rsidRPr="00B76521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6. Страдающие психическими расстройствами, больные наркоманией или алкоголизмом.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76521">
        <w:rPr>
          <w:rFonts w:ascii="Times New Roman" w:hAnsi="Times New Roman"/>
          <w:sz w:val="24"/>
          <w:szCs w:val="24"/>
        </w:rPr>
        <w:t>Признанные недееспособными или ограниченно дееспособными по решению суда,  вступившему в законную силу.</w:t>
      </w:r>
      <w:proofErr w:type="gramEnd"/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8.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B76521">
        <w:rPr>
          <w:rFonts w:ascii="Times New Roman" w:hAnsi="Times New Roman"/>
          <w:sz w:val="24"/>
          <w:szCs w:val="24"/>
        </w:rPr>
        <w:t>Имеющие гражданство (подданство) иностранного государства.</w:t>
      </w:r>
      <w:proofErr w:type="gramEnd"/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4.2 Народные дружинники могут быть исключены из народных дружин в следующих случаях: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1. На основании личного заявления народного дружинника.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При наступлении обстоятельств, указанных в </w:t>
      </w:r>
      <w:hyperlink r:id="rId6" w:anchor="Par200" w:tooltip="Ссылка на текущий документ" w:history="1">
        <w:r w:rsidRPr="00B76521">
          <w:rPr>
            <w:rFonts w:ascii="Times New Roman" w:hAnsi="Times New Roman"/>
            <w:color w:val="0070A8"/>
            <w:sz w:val="24"/>
            <w:szCs w:val="24"/>
          </w:rPr>
          <w:t>части 2</w:t>
        </w:r>
      </w:hyperlink>
      <w:r w:rsidRPr="00B76521">
        <w:rPr>
          <w:rFonts w:ascii="Times New Roman" w:hAnsi="Times New Roman"/>
          <w:sz w:val="24"/>
          <w:szCs w:val="24"/>
        </w:rPr>
        <w:t> статьи 14 Федерального закона №  44-ФЗ.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5. В связи с прекращением гражданства Российской Федерации.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lastRenderedPageBreak/>
        <w:t>5.  РУКОВОДЯЩИЕ ОРГАНЫ.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           Руководящим органом Дружины является командир.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Не реже одного раза в год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           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5.1.  К компетенции Общего собрания относится: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1. Утверждение Устава, внесение в него изменений и дополнений.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Реорганизация и ликвидация Дружины.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 Избрание Командира Дружины и начальника штаба.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5.2   Начальник штаба Дружины: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1. Составляет планы работ по охране общественного порядка, планы дежурств и патрулирования.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Ведет документацию Дружины.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 Утверждает символику Дружины, образцы удостоверений, нарукавных повязок, единую форму одежды.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 Распространяет информацию о деятельности Дружины.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5. 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6. Действует без доверенности от имени Дружины.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7. Совместно с Командиром Дружины 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     5.3 Контрольно-ревизионный орган: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1. Контрольно-ревизионным органом Дружины является Ревизор, избираемый общим собранием на 3 года численность контрольно-ревизионного органа – 1 человек.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К исключительной компетенции Ревизора относится;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2.1. Проведение ревизии финансовой и хозяйственной деятельности Дружины;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B765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соблюдением Устава; 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B765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сохранностью принадлежащего Дружине имущества;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B765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законностью заключаемых договоров и хозяйственных операций, поступлением и расходованием денежных средств, правильность учета и отчетности.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3. Ревизор для выполнения проверок могут привлекать независимых специалистов и экспертов.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4. Ревизор готовит заключение к годовому отчету и балансу.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5. Все члены Дружины обязаны по запросу Ревизора представлять необходимую информацию и документы.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6. Ревизия финансово-хозяйственной деятельности проводится не реже одного раза в год.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lastRenderedPageBreak/>
        <w:t>7. Порядок деятельности Ревизора регламентируется положением, утвержденным общим собранием Дружины.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 </w:t>
      </w:r>
    </w:p>
    <w:p w:rsidR="008B06AE" w:rsidRPr="00B76521" w:rsidRDefault="008B06AE" w:rsidP="008B0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6.  МАТЕРИАЛЬНОЕ СТИМУЛИРОВАНИЕ И КОМПЕНСАЦИИ</w:t>
      </w:r>
    </w:p>
    <w:p w:rsidR="008B06AE" w:rsidRPr="00B76521" w:rsidRDefault="008B06AE" w:rsidP="008B0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НАРОДНЫХ ДРУЖИННИКОВ.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Дружина не преследует цели извлечения прибыли и не перераспределяет  прибыль от своей деятельности между своими членами, а полученные средства направляются на решение задач Дружины.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Народным дружинникам может выплачиваться вознаграждение за  активное участие в раскрытии преступлений и задержании лиц, их совершивших по ходатайству командира Дружины, в соответствии с действующим законодательством Российской Федерации, Ханты-Мансийского автономного округ</w:t>
      </w:r>
      <w:proofErr w:type="gramStart"/>
      <w:r w:rsidRPr="00B76521">
        <w:rPr>
          <w:rFonts w:ascii="Times New Roman" w:hAnsi="Times New Roman"/>
          <w:sz w:val="24"/>
          <w:szCs w:val="24"/>
        </w:rPr>
        <w:t>а-</w:t>
      </w:r>
      <w:proofErr w:type="gramEnd"/>
      <w:r w:rsidRPr="00B76521">
        <w:rPr>
          <w:rFonts w:ascii="Times New Roman" w:hAnsi="Times New Roman"/>
          <w:sz w:val="24"/>
          <w:szCs w:val="24"/>
        </w:rPr>
        <w:t xml:space="preserve"> Югры и нормативно-правовыми актами города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76521">
        <w:rPr>
          <w:rFonts w:ascii="Times New Roman" w:hAnsi="Times New Roman"/>
          <w:sz w:val="24"/>
          <w:szCs w:val="24"/>
        </w:rPr>
        <w:t>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         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6.1  Источниками формирования средств являются: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1. Добровольные взносы, пожертвования, отчисления юридических и физических лиц на уставную деятельность.</w:t>
      </w:r>
    </w:p>
    <w:p w:rsidR="008B06AE" w:rsidRPr="00B76521" w:rsidRDefault="008B06AE" w:rsidP="008B06A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2. Иные поступления, не запрещенные действующим законодательством.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7.  ВНЕСЕНИЕ ИЗМЕНЕНИЙ И ДОПОЛНЕНИЙ В УСТАВ.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Решение о внесении изменений и дополнении и дополнений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8. ОТВЕТСВЕННОСТЬ НАРОДНЫХ ДРУЖИННИКОВ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6AE" w:rsidRPr="00B76521" w:rsidRDefault="008B06AE" w:rsidP="008B06AE">
      <w:pPr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ПРЕКРАЩЕНИЕ ДЕЯТЕЛЬНОСТИ.</w:t>
      </w:r>
    </w:p>
    <w:p w:rsidR="008B06AE" w:rsidRPr="00B76521" w:rsidRDefault="008B06AE" w:rsidP="008B0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 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Реорганизация осуществляется по решению Общего собрания.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 от 02.04. 2014  № 44-ФЗ «Об участии граждан в охране общественного порядка».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t xml:space="preserve">Сведения и документы, необходимые для осуществления государственной регистрации Дружины в связи с ее ликвидацией, представляются в УМВД России по Ханты-Мансийскому автономному округу, с уведомлением органов местного самоуправления города </w:t>
      </w:r>
      <w:proofErr w:type="spellStart"/>
      <w:r w:rsidRPr="00B76521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76521">
        <w:rPr>
          <w:rFonts w:ascii="Times New Roman" w:hAnsi="Times New Roman"/>
          <w:sz w:val="24"/>
          <w:szCs w:val="24"/>
        </w:rPr>
        <w:t>.</w:t>
      </w:r>
    </w:p>
    <w:p w:rsidR="008B06AE" w:rsidRPr="00B76521" w:rsidRDefault="008B06AE" w:rsidP="008B06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6521">
        <w:rPr>
          <w:rFonts w:ascii="Times New Roman" w:hAnsi="Times New Roman"/>
          <w:sz w:val="24"/>
          <w:szCs w:val="24"/>
        </w:rPr>
        <w:lastRenderedPageBreak/>
        <w:t>Ликвидация считается завершенной, а Дружина – прекратившей свою деятельность, после внесения записи в региональный реестр.</w:t>
      </w:r>
    </w:p>
    <w:p w:rsidR="008B06AE" w:rsidRPr="00B76521" w:rsidRDefault="008B06AE" w:rsidP="008B06AE">
      <w:pPr>
        <w:pStyle w:val="a3"/>
        <w:jc w:val="both"/>
      </w:pPr>
    </w:p>
    <w:p w:rsidR="008B06AE" w:rsidRPr="00B76521" w:rsidRDefault="008B06AE" w:rsidP="008B06AE">
      <w:pPr>
        <w:pStyle w:val="a3"/>
        <w:jc w:val="both"/>
      </w:pPr>
      <w:r w:rsidRPr="00B76521">
        <w:t xml:space="preserve">       </w:t>
      </w:r>
      <w:r w:rsidRPr="00B76521">
        <w:tab/>
      </w:r>
      <w:r w:rsidRPr="00B76521">
        <w:tab/>
      </w:r>
      <w:r w:rsidRPr="00B76521">
        <w:tab/>
      </w:r>
      <w:r w:rsidRPr="00B76521">
        <w:tab/>
      </w:r>
      <w:r w:rsidRPr="00B76521">
        <w:tab/>
      </w:r>
      <w:r w:rsidRPr="00B76521">
        <w:tab/>
      </w:r>
      <w:r w:rsidRPr="00B76521">
        <w:tab/>
      </w:r>
    </w:p>
    <w:p w:rsidR="008B06AE" w:rsidRPr="00B76521" w:rsidRDefault="008B06AE" w:rsidP="008B06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6AE" w:rsidRPr="00B76521" w:rsidRDefault="008B06AE" w:rsidP="008B06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06AE" w:rsidRPr="00B76521" w:rsidRDefault="008B06AE" w:rsidP="008B06AE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06AE" w:rsidRPr="00B76521" w:rsidRDefault="008B06AE" w:rsidP="008B06AE">
      <w:pPr>
        <w:shd w:val="clear" w:color="auto" w:fill="FFFFFF"/>
        <w:spacing w:before="150" w:after="150" w:line="408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06AE" w:rsidRPr="00B76521" w:rsidRDefault="008B06AE" w:rsidP="008B06AE">
      <w:pPr>
        <w:rPr>
          <w:rFonts w:ascii="Times New Roman" w:hAnsi="Times New Roman"/>
          <w:sz w:val="24"/>
          <w:szCs w:val="24"/>
        </w:rPr>
      </w:pPr>
    </w:p>
    <w:p w:rsidR="002C47A1" w:rsidRDefault="002C47A1"/>
    <w:sectPr w:rsidR="002C47A1" w:rsidSect="004248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A83"/>
    <w:multiLevelType w:val="hybridMultilevel"/>
    <w:tmpl w:val="A32E88B6"/>
    <w:lvl w:ilvl="0" w:tplc="63E4A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6674589"/>
    <w:multiLevelType w:val="multilevel"/>
    <w:tmpl w:val="A322CD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4BB078F"/>
    <w:multiLevelType w:val="multilevel"/>
    <w:tmpl w:val="B97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5AB"/>
    <w:multiLevelType w:val="hybridMultilevel"/>
    <w:tmpl w:val="60143FEC"/>
    <w:lvl w:ilvl="0" w:tplc="22D00CCC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489E1E48"/>
    <w:multiLevelType w:val="hybridMultilevel"/>
    <w:tmpl w:val="E43EAE90"/>
    <w:lvl w:ilvl="0" w:tplc="765888D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3E887842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4A747A8B"/>
    <w:multiLevelType w:val="multilevel"/>
    <w:tmpl w:val="F22E6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EB"/>
    <w:rsid w:val="00054CEB"/>
    <w:rsid w:val="00117FD0"/>
    <w:rsid w:val="002C47A1"/>
    <w:rsid w:val="008B06AE"/>
    <w:rsid w:val="00B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No Spacing"/>
    <w:qFormat/>
    <w:rsid w:val="008B06A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No Spacing"/>
    <w:qFormat/>
    <w:rsid w:val="008B06A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%D1%81%D0%B0%D0%B9%D1%82%20%D0%B8%D1%8E%D0%BB%D1%8C%202014\%D0%90%D0%BB%D0%B3%D0%BE%D1%80%D0%B8%D1%82%D0%BC%20%D1%81%D0%BE%D0%B7%D0%B4%D0%B0%D0%BD%D0%B8%D1%8F%20%D0%B8%20%D1%80%D0%B5%D0%B3%D0%B8%D1%81%D1%82%D1%80%D0%B0%D1%86%D0%B8%D0%B8%20%D0%BD%D0%B0%D1%80%D0%BE%D0%B4%D0%BD%D1%8B%D1%85%20%D0%B4%D1%80%D1%83%D0%B6%D0%B8%D0%B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3</cp:revision>
  <dcterms:created xsi:type="dcterms:W3CDTF">2014-12-03T09:11:00Z</dcterms:created>
  <dcterms:modified xsi:type="dcterms:W3CDTF">2015-04-15T06:49:00Z</dcterms:modified>
</cp:coreProperties>
</file>